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2D43CCF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2D43CC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2D43CD2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42D43CD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42D43CD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42D43CD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2D43C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8951B7" w:rsidRPr="005D1C44" w:rsidP="008951B7" w14:paraId="42D43CD4" w14:textId="0C4817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8951B7" w:rsidRPr="005D1C44" w:rsidP="008951B7" w14:paraId="42D43C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951B7" w:rsidRPr="00A47DBC" w:rsidP="008951B7" w14:paraId="42D43CD6" w14:textId="707572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33">
              <w:rPr>
                <w:rFonts w:ascii="Times New Roman" w:hAnsi="Times New Roman"/>
                <w:sz w:val="24"/>
                <w:szCs w:val="24"/>
              </w:rPr>
              <w:t xml:space="preserve">Austrumlatvijas radošo </w:t>
            </w:r>
            <w:r>
              <w:rPr>
                <w:rFonts w:ascii="Times New Roman" w:hAnsi="Times New Roman"/>
                <w:sz w:val="24"/>
                <w:szCs w:val="24"/>
              </w:rPr>
              <w:t>pakalpojumu centrs</w:t>
            </w:r>
          </w:p>
        </w:tc>
      </w:tr>
      <w:tr w14:paraId="42D43CD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8951B7" w:rsidRPr="005D1C44" w:rsidP="008951B7" w14:paraId="42D43CD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8951B7" w:rsidRPr="005D1C44" w:rsidP="008951B7" w14:paraId="42D43C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8951B7" w:rsidRPr="005D1C44" w:rsidP="008951B7" w14:paraId="42D43CDA" w14:textId="412FB40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2D43CD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8951B7" w:rsidRPr="00D639C2" w:rsidP="008951B7" w14:paraId="42D43C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12.05.2025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8951B7" w:rsidRPr="005D1C44" w:rsidP="008951B7" w14:paraId="42D43C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951B7" w:rsidRPr="005D1C44" w:rsidP="008951B7" w14:paraId="42D43CDE" w14:textId="0B066D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Reģ. apliecības Nr. </w:t>
            </w:r>
            <w:r w:rsidRPr="00023F33">
              <w:rPr>
                <w:rFonts w:ascii="Times New Roman" w:hAnsi="Times New Roman"/>
                <w:color w:val="000000"/>
                <w:sz w:val="24"/>
                <w:szCs w:val="24"/>
              </w:rPr>
              <w:t>90009823931</w:t>
            </w:r>
          </w:p>
        </w:tc>
      </w:tr>
      <w:tr w14:paraId="42D43C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8951B7" w:rsidRPr="005D1C44" w:rsidP="008951B7" w14:paraId="42D43C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8951B7" w:rsidRPr="005D1C44" w:rsidP="008951B7" w14:paraId="42D43C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8951B7" w:rsidRPr="005D1C44" w:rsidP="008951B7" w14:paraId="42D43CE2" w14:textId="27FFE7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2D43C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8951B7" w:rsidRPr="005D1C44" w:rsidP="008951B7" w14:paraId="42D43C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8951B7" w:rsidRPr="005D1C44" w:rsidP="008951B7" w14:paraId="42D43C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951B7" w:rsidRPr="005D1C44" w:rsidP="008951B7" w14:paraId="42D43CE6" w14:textId="1F6C74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3F33">
              <w:rPr>
                <w:rFonts w:ascii="Times New Roman" w:hAnsi="Times New Roman"/>
                <w:color w:val="000000"/>
                <w:sz w:val="24"/>
                <w:szCs w:val="24"/>
              </w:rPr>
              <w:t>Krasta iela 31, Rēzekne, 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3F33">
              <w:rPr>
                <w:rFonts w:ascii="Times New Roman" w:hAnsi="Times New Roman"/>
                <w:color w:val="000000"/>
                <w:sz w:val="24"/>
                <w:szCs w:val="24"/>
              </w:rPr>
              <w:t>4601</w:t>
            </w:r>
          </w:p>
        </w:tc>
      </w:tr>
      <w:tr w14:paraId="42D43CE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8951B7" w:rsidRPr="005D1C44" w:rsidP="008951B7" w14:paraId="42D43C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8951B7" w:rsidRPr="005D1C44" w:rsidP="008951B7" w14:paraId="42D43C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8951B7" w:rsidRPr="005D1C44" w:rsidP="008951B7" w14:paraId="42D43C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2D43CE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2D43CE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/42</w:t>
      </w:r>
    </w:p>
    <w:p w:rsidR="00C959F6" w:rsidP="00070E23" w14:paraId="42D43CE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2D43CE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2D43CF2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D43C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D43CF1" w14:textId="7FDA3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3F33">
              <w:rPr>
                <w:rFonts w:ascii="Times New Roman" w:hAnsi="Times New Roman"/>
                <w:sz w:val="24"/>
                <w:szCs w:val="24"/>
              </w:rPr>
              <w:t xml:space="preserve">Austrumlatvijas radošo </w:t>
            </w:r>
            <w:r>
              <w:rPr>
                <w:rFonts w:ascii="Times New Roman" w:hAnsi="Times New Roman"/>
                <w:sz w:val="24"/>
                <w:szCs w:val="24"/>
              </w:rPr>
              <w:t>pakalpojumu centra liela zāle</w:t>
            </w:r>
          </w:p>
        </w:tc>
      </w:tr>
      <w:tr w14:paraId="42D43CF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D43C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2D43C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2D43CF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D43C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2D43CF7" w14:textId="7AD61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3F33">
              <w:rPr>
                <w:rFonts w:ascii="Times New Roman" w:hAnsi="Times New Roman"/>
                <w:color w:val="000000"/>
                <w:sz w:val="24"/>
                <w:szCs w:val="24"/>
              </w:rPr>
              <w:t>Krasta iela 31, Rēzekne</w:t>
            </w:r>
          </w:p>
        </w:tc>
      </w:tr>
      <w:tr w14:paraId="42D43C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2D43C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2D43C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D43C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D43C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D43CFD" w14:textId="2D9B2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2528">
              <w:rPr>
                <w:rFonts w:ascii="Times New Roman" w:hAnsi="Times New Roman"/>
                <w:color w:val="000000"/>
                <w:sz w:val="24"/>
                <w:szCs w:val="24"/>
              </w:rPr>
              <w:t>Rēzeknes valstspilsētas pašvaldība</w:t>
            </w:r>
          </w:p>
        </w:tc>
      </w:tr>
      <w:tr w14:paraId="42D43D0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D43CF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2D43D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2D43D0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2D43D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D43D03" w14:textId="015CD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 Nr.</w:t>
            </w:r>
            <w:r w:rsidRPr="00AE2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90000025465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E2528">
              <w:rPr>
                <w:rFonts w:ascii="Times New Roman" w:hAnsi="Times New Roman"/>
                <w:color w:val="000000"/>
                <w:sz w:val="24"/>
                <w:szCs w:val="24"/>
              </w:rPr>
              <w:t>Atbrīvošanas aleja 93, Rēzekne</w:t>
            </w:r>
          </w:p>
        </w:tc>
      </w:tr>
      <w:tr w14:paraId="42D43D0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42D43D0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42D43D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42D43D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D43D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951B7" w14:paraId="42D43D09" w14:textId="32623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Eleonoras Ivanovas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iesniegums, nometņu vadītājas apliecības Nr.: </w:t>
            </w:r>
            <w:r>
              <w:rPr>
                <w:rFonts w:ascii="Times New Roman" w:hAnsi="Times New Roman" w:cs="Times New Roman"/>
                <w:sz w:val="24"/>
              </w:rPr>
              <w:t>115-00018</w:t>
            </w:r>
            <w:r>
              <w:rPr>
                <w:rFonts w:ascii="Times New Roman" w:hAnsi="Times New Roman" w:cs="Times New Roman"/>
                <w:sz w:val="24"/>
              </w:rPr>
              <w:t xml:space="preserve">, no </w:t>
            </w:r>
            <w:r>
              <w:rPr>
                <w:rFonts w:ascii="Times New Roman" w:hAnsi="Times New Roman" w:cs="Times New Roman"/>
                <w:sz w:val="24"/>
              </w:rPr>
              <w:t>06.05.2025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2D43D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2D43D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2D43D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D43D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D43D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D43D0F" w14:textId="2C95F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5.stāvu ēka, U1b ugunsnoturības pakāpe</w:t>
            </w:r>
          </w:p>
        </w:tc>
      </w:tr>
      <w:tr w14:paraId="42D43D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2D43D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2D43D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D43D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D43D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D43D15" w14:textId="38847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42D43D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2D43D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2D43D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D43D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D43D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D43D1B" w14:textId="6EB8D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23F33">
              <w:rPr>
                <w:rFonts w:ascii="Times New Roman" w:hAnsi="Times New Roman"/>
                <w:sz w:val="24"/>
                <w:szCs w:val="24"/>
              </w:rPr>
              <w:t xml:space="preserve">Austrumlatvijas radošo </w:t>
            </w:r>
            <w:r>
              <w:rPr>
                <w:rFonts w:ascii="Times New Roman" w:hAnsi="Times New Roman"/>
                <w:sz w:val="24"/>
                <w:szCs w:val="24"/>
              </w:rPr>
              <w:t>pakalpojumu centra liela zāle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atbilst ugunsdrošības prasībām un var tikt izmantotas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dienas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nometnes “Ievirzi vasaru” īstenošanai</w:t>
            </w:r>
          </w:p>
        </w:tc>
      </w:tr>
      <w:tr w14:paraId="42D43D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2D43D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2D43D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D43D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D43D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D43D21" w14:textId="7A04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5AC5">
              <w:rPr>
                <w:rFonts w:ascii="Times New Roman" w:hAnsi="Times New Roman" w:cs="Times New Roman"/>
                <w:sz w:val="24"/>
              </w:rPr>
              <w:t>2009.gada</w:t>
            </w:r>
            <w:r>
              <w:rPr>
                <w:rFonts w:ascii="Times New Roman" w:hAnsi="Times New Roman" w:cs="Times New Roman"/>
                <w:sz w:val="24"/>
              </w:rPr>
              <w:t xml:space="preserve"> 1.septembra</w:t>
            </w:r>
            <w:r w:rsidRPr="004E5A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  <w:r w:rsidRPr="004E5AC5">
              <w:rPr>
                <w:rFonts w:ascii="Times New Roman" w:hAnsi="Times New Roman" w:cs="Times New Roman"/>
                <w:sz w:val="24"/>
              </w:rPr>
              <w:t>inistru kabineta noteikumiem Nr.981 ”Bērnu nometņu organizēšana un darbības kārtība” 8.5.apakšpunta prasībām.</w:t>
            </w:r>
          </w:p>
        </w:tc>
      </w:tr>
      <w:tr w14:paraId="42D43D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D43D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2D43D2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2D43D2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D43D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D43D27" w14:textId="715FB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42D43D2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D43D2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2D43D2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42D43D2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42D43D2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42D43D2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2D43D30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42D43D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2D43D3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2D43D3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2D43D3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51B7" w:rsidP="00762AE8" w14:paraId="735E54B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51B7" w:rsidP="00762AE8" w14:paraId="04E485D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51B7" w:rsidP="00762AE8" w14:paraId="4DEF33B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2D43D39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951B7" w14:paraId="42D43D34" w14:textId="690B5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2D43D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2D43D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2D43D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951B7" w14:paraId="42D43D38" w14:textId="28CFD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Vavilovs</w:t>
            </w:r>
            <w:bookmarkStart w:id="0" w:name="_GoBack"/>
            <w:bookmarkEnd w:id="0"/>
          </w:p>
        </w:tc>
      </w:tr>
      <w:tr w14:paraId="42D43D3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2D43D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2D43D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2D43D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2D43D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2D43D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2D43D4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2D43D4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2D43D45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2D43D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2D43D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2D43D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2D43D4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2D43D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2D43D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2D43D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2D43D4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2D43D4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2D43D4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2D43D4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2D43D4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42D43D4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2D43D5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D43D5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D43D5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2D43D5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56473450"/>
      <w:docPartObj>
        <w:docPartGallery w:val="Page Numbers (Top of Page)"/>
        <w:docPartUnique/>
      </w:docPartObj>
    </w:sdtPr>
    <w:sdtContent>
      <w:p w:rsidR="00E227D8" w:rsidRPr="00762AE8" w14:paraId="42D43D5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2D43D5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D43D5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23F33"/>
    <w:rsid w:val="0003677C"/>
    <w:rsid w:val="00070E23"/>
    <w:rsid w:val="001142BB"/>
    <w:rsid w:val="0015650A"/>
    <w:rsid w:val="00281811"/>
    <w:rsid w:val="002C6133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5AC5"/>
    <w:rsid w:val="004E6B03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951B7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E2528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2D43CC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1728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Pāvels Vavilovs</cp:lastModifiedBy>
  <cp:revision>6</cp:revision>
  <dcterms:created xsi:type="dcterms:W3CDTF">2022-12-19T09:05:00Z</dcterms:created>
  <dcterms:modified xsi:type="dcterms:W3CDTF">2025-05-12T05:10:00Z</dcterms:modified>
</cp:coreProperties>
</file>